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DD568" w14:textId="1D247A96" w:rsidR="00453DDD" w:rsidRPr="00B60E24" w:rsidRDefault="00573231">
      <w:pPr>
        <w:rPr>
          <w:rFonts w:ascii="Times New Roman" w:hAnsi="Times New Roman" w:cs="Times New Roman"/>
          <w:b/>
          <w:bCs/>
          <w:sz w:val="24"/>
          <w:szCs w:val="24"/>
        </w:rPr>
      </w:pPr>
      <w:r w:rsidRPr="00B60E24">
        <w:rPr>
          <w:rFonts w:ascii="Times New Roman" w:hAnsi="Times New Roman" w:cs="Times New Roman"/>
          <w:b/>
          <w:bCs/>
          <w:sz w:val="24"/>
          <w:szCs w:val="24"/>
        </w:rPr>
        <w:t>Rámcový ceník pro podnikatele za využití obecního systému odpadového hospodářství</w:t>
      </w:r>
    </w:p>
    <w:p w14:paraId="3BCABADE" w14:textId="6FB5F113" w:rsidR="00264621" w:rsidRDefault="00167259" w:rsidP="00B115D6">
      <w:pPr>
        <w:spacing w:after="0" w:line="240" w:lineRule="auto"/>
        <w:jc w:val="both"/>
        <w:rPr>
          <w:rFonts w:ascii="Times New Roman" w:hAnsi="Times New Roman" w:cs="Times New Roman"/>
          <w:sz w:val="24"/>
          <w:szCs w:val="24"/>
        </w:rPr>
      </w:pPr>
      <w:r w:rsidRPr="00BF0AB5">
        <w:rPr>
          <w:rFonts w:ascii="Times New Roman" w:hAnsi="Times New Roman" w:cs="Times New Roman"/>
          <w:sz w:val="24"/>
          <w:szCs w:val="24"/>
        </w:rPr>
        <w:t xml:space="preserve">Rámcový ceník za zapojení do Obecního systému </w:t>
      </w:r>
      <w:r w:rsidRPr="00BF0AB5">
        <w:rPr>
          <w:rFonts w:ascii="Times New Roman" w:hAnsi="Times New Roman" w:cs="Times New Roman"/>
          <w:b/>
          <w:sz w:val="24"/>
          <w:szCs w:val="24"/>
        </w:rPr>
        <w:t xml:space="preserve">platný </w:t>
      </w:r>
      <w:r w:rsidRPr="00B115D6">
        <w:rPr>
          <w:rFonts w:ascii="Times New Roman" w:hAnsi="Times New Roman" w:cs="Times New Roman"/>
          <w:b/>
          <w:sz w:val="24"/>
          <w:szCs w:val="24"/>
        </w:rPr>
        <w:t>od 1.</w:t>
      </w:r>
      <w:r w:rsidR="00412F50" w:rsidRPr="00B115D6">
        <w:rPr>
          <w:rFonts w:ascii="Times New Roman" w:hAnsi="Times New Roman" w:cs="Times New Roman"/>
          <w:b/>
          <w:sz w:val="24"/>
          <w:szCs w:val="24"/>
        </w:rPr>
        <w:t xml:space="preserve"> </w:t>
      </w:r>
      <w:r w:rsidR="00B115D6" w:rsidRPr="00B115D6">
        <w:rPr>
          <w:rFonts w:ascii="Times New Roman" w:hAnsi="Times New Roman" w:cs="Times New Roman"/>
          <w:b/>
          <w:sz w:val="24"/>
          <w:szCs w:val="24"/>
        </w:rPr>
        <w:t>5</w:t>
      </w:r>
      <w:r w:rsidRPr="00B115D6">
        <w:rPr>
          <w:rFonts w:ascii="Times New Roman" w:hAnsi="Times New Roman" w:cs="Times New Roman"/>
          <w:b/>
          <w:sz w:val="24"/>
          <w:szCs w:val="24"/>
        </w:rPr>
        <w:t>.</w:t>
      </w:r>
      <w:r w:rsidR="00412F50" w:rsidRPr="00B115D6">
        <w:rPr>
          <w:rFonts w:ascii="Times New Roman" w:hAnsi="Times New Roman" w:cs="Times New Roman"/>
          <w:b/>
          <w:sz w:val="24"/>
          <w:szCs w:val="24"/>
        </w:rPr>
        <w:t xml:space="preserve"> </w:t>
      </w:r>
      <w:r w:rsidRPr="00B115D6">
        <w:rPr>
          <w:rFonts w:ascii="Times New Roman" w:hAnsi="Times New Roman" w:cs="Times New Roman"/>
          <w:b/>
          <w:sz w:val="24"/>
          <w:szCs w:val="24"/>
        </w:rPr>
        <w:t>2022</w:t>
      </w:r>
      <w:r w:rsidRPr="00B115D6">
        <w:rPr>
          <w:rFonts w:ascii="Times New Roman" w:hAnsi="Times New Roman" w:cs="Times New Roman"/>
          <w:sz w:val="24"/>
          <w:szCs w:val="24"/>
        </w:rPr>
        <w:t>,</w:t>
      </w:r>
      <w:r w:rsidRPr="00BF0AB5">
        <w:rPr>
          <w:rFonts w:ascii="Times New Roman" w:hAnsi="Times New Roman" w:cs="Times New Roman"/>
          <w:sz w:val="24"/>
          <w:szCs w:val="24"/>
        </w:rPr>
        <w:t xml:space="preserve"> schválený </w:t>
      </w:r>
      <w:r w:rsidR="00412F50">
        <w:rPr>
          <w:rFonts w:ascii="Times New Roman" w:hAnsi="Times New Roman" w:cs="Times New Roman"/>
          <w:sz w:val="24"/>
          <w:szCs w:val="24"/>
        </w:rPr>
        <w:t xml:space="preserve">zastupitelstvem obce </w:t>
      </w:r>
      <w:r w:rsidR="00B115D6">
        <w:rPr>
          <w:rFonts w:ascii="Times New Roman" w:hAnsi="Times New Roman" w:cs="Times New Roman"/>
          <w:sz w:val="24"/>
          <w:szCs w:val="24"/>
        </w:rPr>
        <w:t>Babice</w:t>
      </w:r>
      <w:r w:rsidR="00412F50">
        <w:rPr>
          <w:rFonts w:ascii="Times New Roman" w:hAnsi="Times New Roman" w:cs="Times New Roman"/>
          <w:sz w:val="24"/>
          <w:szCs w:val="24"/>
        </w:rPr>
        <w:t xml:space="preserve"> </w:t>
      </w:r>
      <w:r w:rsidR="008B4033">
        <w:rPr>
          <w:rFonts w:ascii="Times New Roman" w:hAnsi="Times New Roman" w:cs="Times New Roman"/>
          <w:sz w:val="24"/>
          <w:szCs w:val="24"/>
        </w:rPr>
        <w:t xml:space="preserve">dne 25.4.2022, </w:t>
      </w:r>
      <w:r w:rsidRPr="00BF0AB5">
        <w:rPr>
          <w:rFonts w:ascii="Times New Roman" w:hAnsi="Times New Roman" w:cs="Times New Roman"/>
          <w:sz w:val="24"/>
          <w:szCs w:val="24"/>
        </w:rPr>
        <w:t xml:space="preserve">usnesením č. </w:t>
      </w:r>
      <w:r w:rsidR="00B115D6">
        <w:rPr>
          <w:rFonts w:ascii="Times New Roman" w:hAnsi="Times New Roman" w:cs="Times New Roman"/>
          <w:sz w:val="24"/>
          <w:szCs w:val="24"/>
        </w:rPr>
        <w:t>8/4/2022</w:t>
      </w:r>
      <w:r w:rsidR="008B4033">
        <w:rPr>
          <w:rFonts w:ascii="Times New Roman" w:hAnsi="Times New Roman" w:cs="Times New Roman"/>
          <w:sz w:val="24"/>
          <w:szCs w:val="24"/>
        </w:rPr>
        <w:t>.</w:t>
      </w:r>
      <w:r w:rsidRPr="00B115D6">
        <w:rPr>
          <w:rFonts w:ascii="Times New Roman" w:hAnsi="Times New Roman" w:cs="Times New Roman"/>
          <w:sz w:val="24"/>
          <w:szCs w:val="24"/>
        </w:rPr>
        <w:t xml:space="preserve"> </w:t>
      </w:r>
    </w:p>
    <w:p w14:paraId="4EB47A6A" w14:textId="34D4277F" w:rsidR="00B115D6" w:rsidRDefault="00B115D6" w:rsidP="00B115D6">
      <w:pPr>
        <w:spacing w:after="0" w:line="240" w:lineRule="auto"/>
        <w:jc w:val="both"/>
      </w:pPr>
    </w:p>
    <w:p w14:paraId="49FBFE84" w14:textId="77777777" w:rsidR="00B60E24" w:rsidRPr="00B115D6" w:rsidRDefault="00B60E24" w:rsidP="00B115D6">
      <w:pPr>
        <w:spacing w:after="0" w:line="240" w:lineRule="auto"/>
        <w:jc w:val="both"/>
      </w:pPr>
    </w:p>
    <w:p w14:paraId="16A3530E" w14:textId="1B7F98C6" w:rsidR="00264621" w:rsidRPr="00BF0AB5" w:rsidRDefault="00C10A4A" w:rsidP="00264621">
      <w:pPr>
        <w:spacing w:after="120" w:line="240" w:lineRule="auto"/>
        <w:rPr>
          <w:rFonts w:ascii="Times New Roman" w:hAnsi="Times New Roman" w:cs="Times New Roman"/>
          <w:b/>
          <w:bCs/>
          <w:color w:val="000000"/>
          <w:sz w:val="24"/>
          <w:szCs w:val="24"/>
        </w:rPr>
      </w:pPr>
      <w:r>
        <w:rPr>
          <w:rFonts w:ascii="Times New Roman" w:hAnsi="Times New Roman" w:cs="Times New Roman"/>
          <w:noProof/>
          <w:sz w:val="24"/>
          <w:szCs w:val="24"/>
        </w:rPr>
        <w:object w:dxaOrig="1440" w:dyaOrig="1440" w14:anchorId="7A1CF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17.4pt;margin-top:11.15pt;width:37.65pt;height:41.8pt;z-index:251659264;mso-wrap-distance-left:0;mso-wrap-distance-right:0" filled="t">
            <v:fill color2="black"/>
            <v:imagedata r:id="rId5" o:title=""/>
            <w10:wrap type="square"/>
          </v:shape>
          <o:OLEObject Type="Embed" ProgID="StaticMetafile" ShapeID="_x0000_s1027" DrawAspect="Content" ObjectID="_1712647397" r:id="rId6"/>
        </w:object>
      </w:r>
      <w:r w:rsidR="00264621" w:rsidRPr="00B115D6">
        <w:rPr>
          <w:rFonts w:ascii="Times New Roman" w:hAnsi="Times New Roman" w:cs="Times New Roman"/>
          <w:b/>
          <w:bCs/>
          <w:color w:val="000000"/>
          <w:sz w:val="24"/>
          <w:szCs w:val="24"/>
        </w:rPr>
        <w:t xml:space="preserve">Ceny za využití Obecního systému OH </w:t>
      </w:r>
      <w:r w:rsidR="00412F50" w:rsidRPr="00B115D6">
        <w:rPr>
          <w:rFonts w:ascii="Times New Roman" w:hAnsi="Times New Roman" w:cs="Times New Roman"/>
          <w:b/>
          <w:bCs/>
          <w:color w:val="000000"/>
          <w:sz w:val="24"/>
          <w:szCs w:val="24"/>
        </w:rPr>
        <w:t>obce</w:t>
      </w:r>
      <w:r w:rsidR="00264621" w:rsidRPr="00B115D6">
        <w:rPr>
          <w:rFonts w:ascii="Times New Roman" w:hAnsi="Times New Roman" w:cs="Times New Roman"/>
          <w:b/>
          <w:bCs/>
          <w:color w:val="000000"/>
          <w:sz w:val="24"/>
          <w:szCs w:val="24"/>
        </w:rPr>
        <w:t xml:space="preserve"> – od 1. </w:t>
      </w:r>
      <w:r w:rsidR="00962145">
        <w:rPr>
          <w:rFonts w:ascii="Times New Roman" w:hAnsi="Times New Roman" w:cs="Times New Roman"/>
          <w:b/>
          <w:bCs/>
          <w:color w:val="000000"/>
          <w:sz w:val="24"/>
          <w:szCs w:val="24"/>
        </w:rPr>
        <w:t>5</w:t>
      </w:r>
      <w:r w:rsidR="00264621" w:rsidRPr="00B115D6">
        <w:rPr>
          <w:rFonts w:ascii="Times New Roman" w:hAnsi="Times New Roman" w:cs="Times New Roman"/>
          <w:b/>
          <w:bCs/>
          <w:color w:val="000000"/>
          <w:sz w:val="24"/>
          <w:szCs w:val="24"/>
        </w:rPr>
        <w:t>. 2022</w:t>
      </w:r>
      <w:r w:rsidR="00264621" w:rsidRPr="00BF0AB5">
        <w:rPr>
          <w:rFonts w:ascii="Times New Roman" w:hAnsi="Times New Roman" w:cs="Times New Roman"/>
          <w:b/>
          <w:bCs/>
          <w:color w:val="000000"/>
          <w:sz w:val="24"/>
          <w:szCs w:val="24"/>
        </w:rPr>
        <w:t xml:space="preserve"> </w:t>
      </w:r>
    </w:p>
    <w:tbl>
      <w:tblPr>
        <w:tblStyle w:val="Mkatabulky"/>
        <w:tblW w:w="7508" w:type="dxa"/>
        <w:tblLook w:val="04A0" w:firstRow="1" w:lastRow="0" w:firstColumn="1" w:lastColumn="0" w:noHBand="0" w:noVBand="1"/>
      </w:tblPr>
      <w:tblGrid>
        <w:gridCol w:w="2272"/>
        <w:gridCol w:w="2685"/>
        <w:gridCol w:w="2551"/>
      </w:tblGrid>
      <w:tr w:rsidR="00412F50" w:rsidRPr="00BF0AB5" w14:paraId="38F838C5" w14:textId="77777777" w:rsidTr="00412F50">
        <w:trPr>
          <w:trHeight w:val="892"/>
        </w:trPr>
        <w:tc>
          <w:tcPr>
            <w:tcW w:w="2272" w:type="dxa"/>
            <w:shd w:val="clear" w:color="auto" w:fill="D9D9D9" w:themeFill="background1" w:themeFillShade="D9"/>
          </w:tcPr>
          <w:p w14:paraId="12B606AC" w14:textId="77777777" w:rsidR="00412F50" w:rsidRPr="00BF0AB5" w:rsidRDefault="00412F50" w:rsidP="008C0DD1">
            <w:pPr>
              <w:rPr>
                <w:rFonts w:ascii="Times New Roman" w:hAnsi="Times New Roman" w:cs="Times New Roman"/>
                <w:color w:val="000000"/>
                <w:sz w:val="24"/>
                <w:szCs w:val="24"/>
              </w:rPr>
            </w:pPr>
            <w:r w:rsidRPr="00BF0AB5">
              <w:rPr>
                <w:rFonts w:ascii="Times New Roman" w:hAnsi="Times New Roman" w:cs="Times New Roman"/>
                <w:color w:val="000000"/>
                <w:sz w:val="24"/>
                <w:szCs w:val="24"/>
              </w:rPr>
              <w:t>Velikost svozové nádoby na SKO</w:t>
            </w:r>
          </w:p>
        </w:tc>
        <w:tc>
          <w:tcPr>
            <w:tcW w:w="2685" w:type="dxa"/>
            <w:shd w:val="clear" w:color="auto" w:fill="D9D9D9" w:themeFill="background1" w:themeFillShade="D9"/>
          </w:tcPr>
          <w:p w14:paraId="6C2AAC01" w14:textId="77777777" w:rsidR="00412F50" w:rsidRPr="00BF0AB5" w:rsidRDefault="00412F50" w:rsidP="008C0DD1">
            <w:pPr>
              <w:jc w:val="center"/>
              <w:rPr>
                <w:rFonts w:ascii="Times New Roman" w:hAnsi="Times New Roman" w:cs="Times New Roman"/>
                <w:color w:val="000000"/>
                <w:sz w:val="24"/>
                <w:szCs w:val="24"/>
              </w:rPr>
            </w:pPr>
            <w:r w:rsidRPr="00BF0AB5">
              <w:rPr>
                <w:rFonts w:ascii="Times New Roman" w:hAnsi="Times New Roman" w:cs="Times New Roman"/>
                <w:color w:val="000000"/>
                <w:sz w:val="24"/>
                <w:szCs w:val="24"/>
              </w:rPr>
              <w:t>Počet nádob</w:t>
            </w:r>
          </w:p>
        </w:tc>
        <w:tc>
          <w:tcPr>
            <w:tcW w:w="2551" w:type="dxa"/>
            <w:shd w:val="clear" w:color="auto" w:fill="D9D9D9" w:themeFill="background1" w:themeFillShade="D9"/>
          </w:tcPr>
          <w:p w14:paraId="3C15930E" w14:textId="326EEE13" w:rsidR="00412F50" w:rsidRPr="00BF0AB5" w:rsidRDefault="00412F50" w:rsidP="008C0DD1">
            <w:pPr>
              <w:jc w:val="center"/>
              <w:rPr>
                <w:rFonts w:ascii="Times New Roman" w:hAnsi="Times New Roman" w:cs="Times New Roman"/>
                <w:color w:val="000000"/>
                <w:sz w:val="24"/>
                <w:szCs w:val="24"/>
              </w:rPr>
            </w:pPr>
            <w:r w:rsidRPr="00BF0AB5">
              <w:rPr>
                <w:rFonts w:ascii="Times New Roman" w:hAnsi="Times New Roman" w:cs="Times New Roman"/>
                <w:color w:val="000000"/>
                <w:sz w:val="24"/>
                <w:szCs w:val="24"/>
              </w:rPr>
              <w:t xml:space="preserve">Cena za rok </w:t>
            </w:r>
          </w:p>
          <w:p w14:paraId="22B7611F" w14:textId="2D20E17F" w:rsidR="00412F50" w:rsidRPr="00BF0AB5" w:rsidRDefault="00412F50" w:rsidP="00412F50">
            <w:pPr>
              <w:jc w:val="center"/>
              <w:rPr>
                <w:rFonts w:ascii="Times New Roman" w:hAnsi="Times New Roman" w:cs="Times New Roman"/>
                <w:color w:val="000000"/>
                <w:sz w:val="24"/>
                <w:szCs w:val="24"/>
              </w:rPr>
            </w:pPr>
            <w:r w:rsidRPr="00B115D6">
              <w:rPr>
                <w:rFonts w:ascii="Times New Roman" w:hAnsi="Times New Roman" w:cs="Times New Roman"/>
                <w:sz w:val="24"/>
                <w:szCs w:val="24"/>
              </w:rPr>
              <w:t>svoz 1x za 4 týdny</w:t>
            </w:r>
          </w:p>
        </w:tc>
      </w:tr>
      <w:tr w:rsidR="00412F50" w:rsidRPr="00BF0AB5" w14:paraId="58DBB9F9" w14:textId="77777777" w:rsidTr="00412F50">
        <w:trPr>
          <w:trHeight w:val="291"/>
        </w:trPr>
        <w:tc>
          <w:tcPr>
            <w:tcW w:w="2272" w:type="dxa"/>
            <w:vAlign w:val="bottom"/>
          </w:tcPr>
          <w:p w14:paraId="25A6B77B" w14:textId="052675F8" w:rsidR="00412F50" w:rsidRPr="00BF0AB5" w:rsidRDefault="00412F50" w:rsidP="008C0DD1">
            <w:pPr>
              <w:rPr>
                <w:rFonts w:ascii="Times New Roman" w:hAnsi="Times New Roman" w:cs="Times New Roman"/>
                <w:color w:val="000000"/>
                <w:sz w:val="24"/>
                <w:szCs w:val="24"/>
              </w:rPr>
            </w:pPr>
            <w:r w:rsidRPr="00BF0AB5">
              <w:rPr>
                <w:rFonts w:ascii="Times New Roman" w:hAnsi="Times New Roman" w:cs="Times New Roman"/>
                <w:color w:val="000000"/>
                <w:sz w:val="24"/>
                <w:szCs w:val="24"/>
              </w:rPr>
              <w:t>popelnice 120 l</w:t>
            </w:r>
          </w:p>
        </w:tc>
        <w:tc>
          <w:tcPr>
            <w:tcW w:w="2685" w:type="dxa"/>
            <w:vAlign w:val="bottom"/>
          </w:tcPr>
          <w:p w14:paraId="07D9C254" w14:textId="03751F9F" w:rsidR="00412F50" w:rsidRPr="00BF0AB5" w:rsidRDefault="00B115D6" w:rsidP="008C0DD1">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51" w:type="dxa"/>
            <w:vAlign w:val="bottom"/>
          </w:tcPr>
          <w:p w14:paraId="4800BF6C" w14:textId="33680FBC" w:rsidR="00412F50" w:rsidRPr="00BF0AB5" w:rsidRDefault="00B115D6" w:rsidP="008C0DD1">
            <w:pPr>
              <w:jc w:val="center"/>
              <w:rPr>
                <w:rFonts w:ascii="Times New Roman" w:hAnsi="Times New Roman" w:cs="Times New Roman"/>
                <w:color w:val="000000"/>
                <w:sz w:val="24"/>
                <w:szCs w:val="24"/>
              </w:rPr>
            </w:pPr>
            <w:r>
              <w:rPr>
                <w:rFonts w:ascii="Times New Roman" w:hAnsi="Times New Roman" w:cs="Times New Roman"/>
                <w:color w:val="000000"/>
                <w:sz w:val="24"/>
                <w:szCs w:val="24"/>
              </w:rPr>
              <w:t>1.320,00 Kč</w:t>
            </w:r>
          </w:p>
        </w:tc>
      </w:tr>
      <w:tr w:rsidR="00412F50" w:rsidRPr="00BF0AB5" w14:paraId="4A7CFAE3" w14:textId="77777777" w:rsidTr="00412F50">
        <w:trPr>
          <w:trHeight w:val="291"/>
        </w:trPr>
        <w:tc>
          <w:tcPr>
            <w:tcW w:w="2272" w:type="dxa"/>
            <w:vAlign w:val="bottom"/>
          </w:tcPr>
          <w:p w14:paraId="007A6332" w14:textId="77777777" w:rsidR="00412F50" w:rsidRPr="00BF0AB5" w:rsidRDefault="00412F50" w:rsidP="008C0DD1">
            <w:pPr>
              <w:rPr>
                <w:rFonts w:ascii="Times New Roman" w:hAnsi="Times New Roman" w:cs="Times New Roman"/>
                <w:color w:val="000000"/>
                <w:sz w:val="24"/>
                <w:szCs w:val="24"/>
              </w:rPr>
            </w:pPr>
            <w:r w:rsidRPr="00BF0AB5">
              <w:rPr>
                <w:rFonts w:ascii="Times New Roman" w:hAnsi="Times New Roman" w:cs="Times New Roman"/>
                <w:color w:val="000000"/>
                <w:sz w:val="24"/>
                <w:szCs w:val="24"/>
              </w:rPr>
              <w:t>popelnice 240 l</w:t>
            </w:r>
          </w:p>
        </w:tc>
        <w:tc>
          <w:tcPr>
            <w:tcW w:w="2685" w:type="dxa"/>
            <w:vAlign w:val="bottom"/>
          </w:tcPr>
          <w:p w14:paraId="723C318E" w14:textId="3F4ADA0C" w:rsidR="00412F50" w:rsidRPr="00BF0AB5" w:rsidRDefault="00B115D6" w:rsidP="008C0DD1">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51" w:type="dxa"/>
            <w:vAlign w:val="bottom"/>
          </w:tcPr>
          <w:p w14:paraId="0A45FDDD" w14:textId="1A866054" w:rsidR="00412F50" w:rsidRPr="00BF0AB5" w:rsidRDefault="00B115D6" w:rsidP="008C0DD1">
            <w:pPr>
              <w:jc w:val="center"/>
              <w:rPr>
                <w:rFonts w:ascii="Times New Roman" w:hAnsi="Times New Roman" w:cs="Times New Roman"/>
                <w:color w:val="000000"/>
                <w:sz w:val="24"/>
                <w:szCs w:val="24"/>
              </w:rPr>
            </w:pPr>
            <w:r>
              <w:rPr>
                <w:rFonts w:ascii="Times New Roman" w:hAnsi="Times New Roman" w:cs="Times New Roman"/>
                <w:color w:val="000000"/>
                <w:sz w:val="24"/>
                <w:szCs w:val="24"/>
              </w:rPr>
              <w:t>1.800,00 Kč</w:t>
            </w:r>
          </w:p>
        </w:tc>
      </w:tr>
      <w:tr w:rsidR="00412F50" w:rsidRPr="00BF0AB5" w14:paraId="5DEDDD72" w14:textId="77777777" w:rsidTr="00412F50">
        <w:trPr>
          <w:trHeight w:val="291"/>
        </w:trPr>
        <w:tc>
          <w:tcPr>
            <w:tcW w:w="2272" w:type="dxa"/>
            <w:vAlign w:val="bottom"/>
          </w:tcPr>
          <w:p w14:paraId="37B1B28D" w14:textId="77777777" w:rsidR="00412F50" w:rsidRPr="00BF0AB5" w:rsidRDefault="00412F50" w:rsidP="008C0DD1">
            <w:pPr>
              <w:rPr>
                <w:rFonts w:ascii="Times New Roman" w:hAnsi="Times New Roman" w:cs="Times New Roman"/>
                <w:color w:val="000000"/>
                <w:sz w:val="24"/>
                <w:szCs w:val="24"/>
              </w:rPr>
            </w:pPr>
            <w:r w:rsidRPr="00BF0AB5">
              <w:rPr>
                <w:rFonts w:ascii="Times New Roman" w:hAnsi="Times New Roman" w:cs="Times New Roman"/>
                <w:color w:val="000000"/>
                <w:sz w:val="24"/>
                <w:szCs w:val="24"/>
              </w:rPr>
              <w:t>kontejner 1100 l</w:t>
            </w:r>
          </w:p>
        </w:tc>
        <w:tc>
          <w:tcPr>
            <w:tcW w:w="2685" w:type="dxa"/>
            <w:vAlign w:val="bottom"/>
          </w:tcPr>
          <w:p w14:paraId="371BAE21" w14:textId="359BDC8C" w:rsidR="00412F50" w:rsidRPr="00BF0AB5" w:rsidRDefault="00B115D6" w:rsidP="008C0DD1">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51" w:type="dxa"/>
            <w:vAlign w:val="bottom"/>
          </w:tcPr>
          <w:p w14:paraId="3BF3F8D6" w14:textId="6292A388" w:rsidR="00412F50" w:rsidRPr="00BF0AB5" w:rsidRDefault="00B115D6" w:rsidP="008C0DD1">
            <w:pPr>
              <w:jc w:val="center"/>
              <w:rPr>
                <w:rFonts w:ascii="Times New Roman" w:hAnsi="Times New Roman" w:cs="Times New Roman"/>
                <w:color w:val="000000"/>
                <w:sz w:val="24"/>
                <w:szCs w:val="24"/>
              </w:rPr>
            </w:pPr>
            <w:r>
              <w:rPr>
                <w:rFonts w:ascii="Times New Roman" w:hAnsi="Times New Roman" w:cs="Times New Roman"/>
                <w:color w:val="000000"/>
                <w:sz w:val="24"/>
                <w:szCs w:val="24"/>
              </w:rPr>
              <w:t>5.160,00 Kč</w:t>
            </w:r>
          </w:p>
        </w:tc>
      </w:tr>
    </w:tbl>
    <w:p w14:paraId="28612480" w14:textId="77777777" w:rsidR="00264621" w:rsidRPr="00BF0AB5" w:rsidRDefault="00264621" w:rsidP="00264621">
      <w:pPr>
        <w:spacing w:after="0" w:line="240" w:lineRule="auto"/>
        <w:rPr>
          <w:rFonts w:ascii="Times New Roman" w:hAnsi="Times New Roman" w:cs="Times New Roman"/>
          <w:sz w:val="24"/>
          <w:szCs w:val="24"/>
        </w:rPr>
      </w:pPr>
    </w:p>
    <w:p w14:paraId="31C1F980" w14:textId="5B8B38ED" w:rsidR="00264621" w:rsidRPr="00BF0AB5" w:rsidRDefault="00264621" w:rsidP="00264621">
      <w:pPr>
        <w:spacing w:after="120" w:line="240" w:lineRule="auto"/>
        <w:rPr>
          <w:rFonts w:ascii="Times New Roman" w:hAnsi="Times New Roman" w:cs="Times New Roman"/>
          <w:b/>
          <w:bCs/>
          <w:color w:val="000000"/>
          <w:sz w:val="24"/>
          <w:szCs w:val="24"/>
        </w:rPr>
      </w:pPr>
      <w:r w:rsidRPr="00B115D6">
        <w:rPr>
          <w:rFonts w:ascii="Times New Roman" w:hAnsi="Times New Roman" w:cs="Times New Roman"/>
          <w:b/>
          <w:bCs/>
          <w:sz w:val="24"/>
          <w:szCs w:val="24"/>
        </w:rPr>
        <w:t xml:space="preserve">Ceny za službu </w:t>
      </w:r>
      <w:r w:rsidR="00C10A4A">
        <w:rPr>
          <w:rFonts w:ascii="Times New Roman" w:hAnsi="Times New Roman" w:cs="Times New Roman"/>
          <w:b/>
          <w:bCs/>
          <w:sz w:val="24"/>
          <w:szCs w:val="24"/>
        </w:rPr>
        <w:t>–</w:t>
      </w:r>
      <w:r w:rsidRPr="00B115D6">
        <w:rPr>
          <w:rFonts w:ascii="Times New Roman" w:hAnsi="Times New Roman" w:cs="Times New Roman"/>
          <w:b/>
          <w:bCs/>
          <w:sz w:val="24"/>
          <w:szCs w:val="24"/>
        </w:rPr>
        <w:t xml:space="preserve"> svoz papíru přímo od provozovny </w:t>
      </w:r>
    </w:p>
    <w:tbl>
      <w:tblPr>
        <w:tblStyle w:val="Mkatabulky"/>
        <w:tblW w:w="0" w:type="auto"/>
        <w:tblLook w:val="04A0" w:firstRow="1" w:lastRow="0" w:firstColumn="1" w:lastColumn="0" w:noHBand="0" w:noVBand="1"/>
      </w:tblPr>
      <w:tblGrid>
        <w:gridCol w:w="2512"/>
        <w:gridCol w:w="2512"/>
        <w:gridCol w:w="2512"/>
      </w:tblGrid>
      <w:tr w:rsidR="00264621" w:rsidRPr="00BF0AB5" w14:paraId="2D6D4025" w14:textId="77777777" w:rsidTr="00264621">
        <w:trPr>
          <w:trHeight w:val="603"/>
        </w:trPr>
        <w:tc>
          <w:tcPr>
            <w:tcW w:w="2512" w:type="dxa"/>
            <w:shd w:val="clear" w:color="auto" w:fill="D9D9D9" w:themeFill="background1" w:themeFillShade="D9"/>
          </w:tcPr>
          <w:p w14:paraId="798D6369" w14:textId="77777777" w:rsidR="00264621" w:rsidRPr="00BF0AB5" w:rsidRDefault="00264621" w:rsidP="008C0DD1">
            <w:pPr>
              <w:rPr>
                <w:rFonts w:ascii="Times New Roman" w:hAnsi="Times New Roman" w:cs="Times New Roman"/>
                <w:color w:val="000000"/>
                <w:sz w:val="24"/>
                <w:szCs w:val="24"/>
              </w:rPr>
            </w:pPr>
            <w:r w:rsidRPr="00BF0AB5">
              <w:rPr>
                <w:rFonts w:ascii="Times New Roman" w:hAnsi="Times New Roman" w:cs="Times New Roman"/>
                <w:color w:val="000000"/>
                <w:sz w:val="24"/>
                <w:szCs w:val="24"/>
              </w:rPr>
              <w:t>Druh svozové nádoby</w:t>
            </w:r>
          </w:p>
        </w:tc>
        <w:tc>
          <w:tcPr>
            <w:tcW w:w="2512" w:type="dxa"/>
            <w:shd w:val="clear" w:color="auto" w:fill="D9D9D9" w:themeFill="background1" w:themeFillShade="D9"/>
          </w:tcPr>
          <w:p w14:paraId="402BB106" w14:textId="77777777" w:rsidR="00264621" w:rsidRPr="00BF0AB5" w:rsidRDefault="00264621" w:rsidP="008C0DD1">
            <w:pPr>
              <w:jc w:val="center"/>
              <w:rPr>
                <w:rFonts w:ascii="Times New Roman" w:hAnsi="Times New Roman" w:cs="Times New Roman"/>
                <w:color w:val="000000"/>
                <w:sz w:val="24"/>
                <w:szCs w:val="24"/>
              </w:rPr>
            </w:pPr>
            <w:r w:rsidRPr="00BF0AB5">
              <w:rPr>
                <w:rFonts w:ascii="Times New Roman" w:hAnsi="Times New Roman" w:cs="Times New Roman"/>
                <w:color w:val="000000"/>
                <w:sz w:val="24"/>
                <w:szCs w:val="24"/>
              </w:rPr>
              <w:t>Počet nádob</w:t>
            </w:r>
          </w:p>
        </w:tc>
        <w:tc>
          <w:tcPr>
            <w:tcW w:w="2512" w:type="dxa"/>
            <w:shd w:val="clear" w:color="auto" w:fill="D9D9D9" w:themeFill="background1" w:themeFillShade="D9"/>
          </w:tcPr>
          <w:p w14:paraId="11C8982F" w14:textId="77777777" w:rsidR="006540DF" w:rsidRDefault="00264621" w:rsidP="00412F50">
            <w:pPr>
              <w:jc w:val="center"/>
              <w:rPr>
                <w:rFonts w:ascii="Times New Roman" w:hAnsi="Times New Roman" w:cs="Times New Roman"/>
                <w:color w:val="000000"/>
                <w:sz w:val="24"/>
                <w:szCs w:val="24"/>
              </w:rPr>
            </w:pPr>
            <w:r w:rsidRPr="00BF0AB5">
              <w:rPr>
                <w:rFonts w:ascii="Times New Roman" w:hAnsi="Times New Roman" w:cs="Times New Roman"/>
                <w:color w:val="000000"/>
                <w:sz w:val="24"/>
                <w:szCs w:val="24"/>
              </w:rPr>
              <w:t xml:space="preserve">Cena za rok </w:t>
            </w:r>
          </w:p>
          <w:p w14:paraId="67331303" w14:textId="55E6C962" w:rsidR="00264621" w:rsidRPr="00BF0AB5" w:rsidRDefault="00412F50" w:rsidP="00412F50">
            <w:pPr>
              <w:jc w:val="center"/>
              <w:rPr>
                <w:rFonts w:ascii="Times New Roman" w:hAnsi="Times New Roman" w:cs="Times New Roman"/>
                <w:color w:val="000000"/>
                <w:sz w:val="24"/>
                <w:szCs w:val="24"/>
                <w:vertAlign w:val="superscript"/>
              </w:rPr>
            </w:pPr>
            <w:r w:rsidRPr="006540DF">
              <w:rPr>
                <w:rFonts w:ascii="Times New Roman" w:hAnsi="Times New Roman" w:cs="Times New Roman"/>
                <w:sz w:val="24"/>
                <w:szCs w:val="24"/>
              </w:rPr>
              <w:t xml:space="preserve">svoz </w:t>
            </w:r>
            <w:r w:rsidR="006540DF" w:rsidRPr="006540DF">
              <w:rPr>
                <w:rFonts w:ascii="Times New Roman" w:hAnsi="Times New Roman" w:cs="Times New Roman"/>
                <w:sz w:val="24"/>
                <w:szCs w:val="24"/>
              </w:rPr>
              <w:t>1</w:t>
            </w:r>
            <w:r w:rsidRPr="006540DF">
              <w:rPr>
                <w:rFonts w:ascii="Times New Roman" w:hAnsi="Times New Roman" w:cs="Times New Roman"/>
                <w:sz w:val="24"/>
                <w:szCs w:val="24"/>
              </w:rPr>
              <w:t>x za 4 týdny</w:t>
            </w:r>
          </w:p>
        </w:tc>
      </w:tr>
      <w:tr w:rsidR="00264621" w:rsidRPr="00BF0AB5" w14:paraId="23899727" w14:textId="77777777" w:rsidTr="00264621">
        <w:trPr>
          <w:trHeight w:val="318"/>
        </w:trPr>
        <w:tc>
          <w:tcPr>
            <w:tcW w:w="2512" w:type="dxa"/>
            <w:vAlign w:val="bottom"/>
          </w:tcPr>
          <w:p w14:paraId="53428E0D" w14:textId="1EEB80D6" w:rsidR="00264621" w:rsidRPr="00BF0AB5" w:rsidRDefault="00264621" w:rsidP="008C0DD1">
            <w:pPr>
              <w:rPr>
                <w:rFonts w:ascii="Times New Roman" w:hAnsi="Times New Roman" w:cs="Times New Roman"/>
                <w:color w:val="000000"/>
                <w:sz w:val="24"/>
                <w:szCs w:val="24"/>
              </w:rPr>
            </w:pPr>
            <w:r w:rsidRPr="00BF0AB5">
              <w:rPr>
                <w:rFonts w:ascii="Times New Roman" w:hAnsi="Times New Roman" w:cs="Times New Roman"/>
                <w:color w:val="000000"/>
                <w:sz w:val="24"/>
                <w:szCs w:val="24"/>
              </w:rPr>
              <w:t>popelnice 120 l</w:t>
            </w:r>
          </w:p>
        </w:tc>
        <w:tc>
          <w:tcPr>
            <w:tcW w:w="2512" w:type="dxa"/>
            <w:vAlign w:val="bottom"/>
          </w:tcPr>
          <w:p w14:paraId="3B5074EB" w14:textId="578305E9" w:rsidR="00264621" w:rsidRPr="00BF0AB5" w:rsidRDefault="006540DF" w:rsidP="008C0DD1">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12" w:type="dxa"/>
            <w:vAlign w:val="bottom"/>
          </w:tcPr>
          <w:p w14:paraId="18A2404D" w14:textId="718B0B9C" w:rsidR="00264621" w:rsidRPr="00BF0AB5" w:rsidRDefault="006540DF" w:rsidP="008C0DD1">
            <w:pPr>
              <w:jc w:val="center"/>
              <w:rPr>
                <w:rFonts w:ascii="Times New Roman" w:hAnsi="Times New Roman" w:cs="Times New Roman"/>
                <w:color w:val="000000"/>
                <w:sz w:val="24"/>
                <w:szCs w:val="24"/>
              </w:rPr>
            </w:pPr>
            <w:r>
              <w:rPr>
                <w:rFonts w:ascii="Times New Roman" w:hAnsi="Times New Roman" w:cs="Times New Roman"/>
                <w:color w:val="000000"/>
                <w:sz w:val="24"/>
                <w:szCs w:val="24"/>
              </w:rPr>
              <w:t>720,00 Kč</w:t>
            </w:r>
          </w:p>
        </w:tc>
      </w:tr>
      <w:tr w:rsidR="00264621" w:rsidRPr="00BF0AB5" w14:paraId="066D8E27" w14:textId="77777777" w:rsidTr="00264621">
        <w:trPr>
          <w:trHeight w:val="301"/>
        </w:trPr>
        <w:tc>
          <w:tcPr>
            <w:tcW w:w="2512" w:type="dxa"/>
            <w:vAlign w:val="bottom"/>
          </w:tcPr>
          <w:p w14:paraId="70786A16" w14:textId="77777777" w:rsidR="00264621" w:rsidRPr="00BF0AB5" w:rsidRDefault="00264621" w:rsidP="008C0DD1">
            <w:pPr>
              <w:rPr>
                <w:rFonts w:ascii="Times New Roman" w:hAnsi="Times New Roman" w:cs="Times New Roman"/>
                <w:color w:val="000000"/>
                <w:sz w:val="24"/>
                <w:szCs w:val="24"/>
              </w:rPr>
            </w:pPr>
            <w:r w:rsidRPr="00BF0AB5">
              <w:rPr>
                <w:rFonts w:ascii="Times New Roman" w:hAnsi="Times New Roman" w:cs="Times New Roman"/>
                <w:color w:val="000000"/>
                <w:sz w:val="24"/>
                <w:szCs w:val="24"/>
              </w:rPr>
              <w:t>popelnice 240 l</w:t>
            </w:r>
          </w:p>
        </w:tc>
        <w:tc>
          <w:tcPr>
            <w:tcW w:w="2512" w:type="dxa"/>
            <w:vAlign w:val="bottom"/>
          </w:tcPr>
          <w:p w14:paraId="568AD3AA" w14:textId="58869662" w:rsidR="00264621" w:rsidRPr="00BF0AB5" w:rsidRDefault="006540DF" w:rsidP="008C0DD1">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12" w:type="dxa"/>
            <w:vAlign w:val="bottom"/>
          </w:tcPr>
          <w:p w14:paraId="26E6FC66" w14:textId="6DC2439B" w:rsidR="00264621" w:rsidRPr="00BF0AB5" w:rsidRDefault="006540DF" w:rsidP="008C0DD1">
            <w:pPr>
              <w:jc w:val="center"/>
              <w:rPr>
                <w:rFonts w:ascii="Times New Roman" w:hAnsi="Times New Roman" w:cs="Times New Roman"/>
                <w:color w:val="000000"/>
                <w:sz w:val="24"/>
                <w:szCs w:val="24"/>
              </w:rPr>
            </w:pPr>
            <w:r>
              <w:rPr>
                <w:rFonts w:ascii="Times New Roman" w:hAnsi="Times New Roman" w:cs="Times New Roman"/>
                <w:color w:val="000000"/>
                <w:sz w:val="24"/>
                <w:szCs w:val="24"/>
              </w:rPr>
              <w:t>720,00 Kč</w:t>
            </w:r>
          </w:p>
        </w:tc>
      </w:tr>
      <w:tr w:rsidR="00264621" w:rsidRPr="006C0778" w14:paraId="77CE9667" w14:textId="77777777" w:rsidTr="00264621">
        <w:trPr>
          <w:trHeight w:val="284"/>
        </w:trPr>
        <w:tc>
          <w:tcPr>
            <w:tcW w:w="2512" w:type="dxa"/>
            <w:vAlign w:val="bottom"/>
          </w:tcPr>
          <w:p w14:paraId="33F33161" w14:textId="77777777" w:rsidR="00264621" w:rsidRPr="006C0778" w:rsidRDefault="00264621" w:rsidP="008C0DD1">
            <w:pPr>
              <w:rPr>
                <w:rFonts w:ascii="Times New Roman" w:hAnsi="Times New Roman" w:cs="Times New Roman"/>
                <w:sz w:val="24"/>
                <w:szCs w:val="24"/>
              </w:rPr>
            </w:pPr>
            <w:r w:rsidRPr="006C0778">
              <w:rPr>
                <w:rFonts w:ascii="Times New Roman" w:hAnsi="Times New Roman" w:cs="Times New Roman"/>
                <w:sz w:val="24"/>
                <w:szCs w:val="24"/>
              </w:rPr>
              <w:t>kontejner 1100 l</w:t>
            </w:r>
          </w:p>
        </w:tc>
        <w:tc>
          <w:tcPr>
            <w:tcW w:w="2512" w:type="dxa"/>
            <w:vAlign w:val="bottom"/>
          </w:tcPr>
          <w:p w14:paraId="13BA2D75" w14:textId="3E44062B" w:rsidR="00264621" w:rsidRPr="006C0778" w:rsidRDefault="006540DF" w:rsidP="008C0DD1">
            <w:pPr>
              <w:jc w:val="center"/>
              <w:rPr>
                <w:rFonts w:ascii="Times New Roman" w:hAnsi="Times New Roman" w:cs="Times New Roman"/>
                <w:sz w:val="24"/>
                <w:szCs w:val="24"/>
              </w:rPr>
            </w:pPr>
            <w:r>
              <w:rPr>
                <w:rFonts w:ascii="Times New Roman" w:hAnsi="Times New Roman" w:cs="Times New Roman"/>
                <w:sz w:val="24"/>
                <w:szCs w:val="24"/>
              </w:rPr>
              <w:t>1</w:t>
            </w:r>
          </w:p>
        </w:tc>
        <w:tc>
          <w:tcPr>
            <w:tcW w:w="2512" w:type="dxa"/>
            <w:vAlign w:val="bottom"/>
          </w:tcPr>
          <w:p w14:paraId="686EA576" w14:textId="15BC588D" w:rsidR="00264621" w:rsidRPr="006C0778" w:rsidRDefault="006540DF" w:rsidP="008C0DD1">
            <w:pPr>
              <w:jc w:val="center"/>
              <w:rPr>
                <w:rFonts w:ascii="Times New Roman" w:hAnsi="Times New Roman" w:cs="Times New Roman"/>
                <w:sz w:val="24"/>
                <w:szCs w:val="24"/>
              </w:rPr>
            </w:pPr>
            <w:r>
              <w:rPr>
                <w:rFonts w:ascii="Times New Roman" w:hAnsi="Times New Roman" w:cs="Times New Roman"/>
                <w:sz w:val="24"/>
                <w:szCs w:val="24"/>
              </w:rPr>
              <w:t>1.740,00 Kč</w:t>
            </w:r>
          </w:p>
        </w:tc>
      </w:tr>
    </w:tbl>
    <w:p w14:paraId="4B6CD4E5" w14:textId="77777777" w:rsidR="00264621" w:rsidRPr="006C0778" w:rsidRDefault="00264621" w:rsidP="00264621">
      <w:pPr>
        <w:spacing w:after="0" w:line="240" w:lineRule="auto"/>
        <w:rPr>
          <w:rFonts w:ascii="Times New Roman" w:hAnsi="Times New Roman" w:cs="Times New Roman"/>
          <w:sz w:val="24"/>
          <w:szCs w:val="24"/>
        </w:rPr>
      </w:pPr>
    </w:p>
    <w:p w14:paraId="29302930" w14:textId="4711337B" w:rsidR="00264621" w:rsidRPr="006540DF" w:rsidRDefault="00264621" w:rsidP="00264621">
      <w:pPr>
        <w:spacing w:after="120" w:line="240" w:lineRule="auto"/>
        <w:rPr>
          <w:rFonts w:ascii="Times New Roman" w:hAnsi="Times New Roman" w:cs="Times New Roman"/>
          <w:b/>
          <w:bCs/>
          <w:sz w:val="24"/>
          <w:szCs w:val="24"/>
        </w:rPr>
      </w:pPr>
      <w:r w:rsidRPr="006540DF">
        <w:rPr>
          <w:rFonts w:ascii="Times New Roman" w:hAnsi="Times New Roman" w:cs="Times New Roman"/>
          <w:b/>
          <w:bCs/>
          <w:sz w:val="24"/>
          <w:szCs w:val="24"/>
        </w:rPr>
        <w:t xml:space="preserve">Ceny za službu </w:t>
      </w:r>
      <w:r w:rsidR="00C10A4A">
        <w:rPr>
          <w:rFonts w:ascii="Times New Roman" w:hAnsi="Times New Roman" w:cs="Times New Roman"/>
          <w:b/>
          <w:bCs/>
          <w:sz w:val="24"/>
          <w:szCs w:val="24"/>
        </w:rPr>
        <w:t>–</w:t>
      </w:r>
      <w:r w:rsidRPr="006540DF">
        <w:rPr>
          <w:rFonts w:ascii="Times New Roman" w:hAnsi="Times New Roman" w:cs="Times New Roman"/>
          <w:b/>
          <w:bCs/>
          <w:sz w:val="24"/>
          <w:szCs w:val="24"/>
        </w:rPr>
        <w:t xml:space="preserve"> svoz plastů přímo od provozovny </w:t>
      </w:r>
    </w:p>
    <w:tbl>
      <w:tblPr>
        <w:tblStyle w:val="Mkatabulky"/>
        <w:tblW w:w="0" w:type="auto"/>
        <w:tblLook w:val="04A0" w:firstRow="1" w:lastRow="0" w:firstColumn="1" w:lastColumn="0" w:noHBand="0" w:noVBand="1"/>
      </w:tblPr>
      <w:tblGrid>
        <w:gridCol w:w="2512"/>
        <w:gridCol w:w="2512"/>
        <w:gridCol w:w="2512"/>
      </w:tblGrid>
      <w:tr w:rsidR="006C0778" w:rsidRPr="006C0778" w14:paraId="43954D73" w14:textId="77777777" w:rsidTr="00264621">
        <w:trPr>
          <w:trHeight w:val="580"/>
        </w:trPr>
        <w:tc>
          <w:tcPr>
            <w:tcW w:w="2512" w:type="dxa"/>
            <w:shd w:val="clear" w:color="auto" w:fill="D9D9D9" w:themeFill="background1" w:themeFillShade="D9"/>
          </w:tcPr>
          <w:p w14:paraId="37A8E1AB" w14:textId="77777777" w:rsidR="00264621" w:rsidRPr="006C0778" w:rsidRDefault="00264621" w:rsidP="008C0DD1">
            <w:pPr>
              <w:rPr>
                <w:rFonts w:ascii="Times New Roman" w:hAnsi="Times New Roman" w:cs="Times New Roman"/>
                <w:sz w:val="24"/>
                <w:szCs w:val="24"/>
              </w:rPr>
            </w:pPr>
            <w:r w:rsidRPr="006C0778">
              <w:rPr>
                <w:rFonts w:ascii="Times New Roman" w:hAnsi="Times New Roman" w:cs="Times New Roman"/>
                <w:sz w:val="24"/>
                <w:szCs w:val="24"/>
              </w:rPr>
              <w:t>Druh svozové nádoby</w:t>
            </w:r>
          </w:p>
        </w:tc>
        <w:tc>
          <w:tcPr>
            <w:tcW w:w="2512" w:type="dxa"/>
            <w:shd w:val="clear" w:color="auto" w:fill="D9D9D9" w:themeFill="background1" w:themeFillShade="D9"/>
          </w:tcPr>
          <w:p w14:paraId="64E61EAE" w14:textId="77777777" w:rsidR="00264621" w:rsidRPr="006C0778" w:rsidRDefault="00264621" w:rsidP="008C0DD1">
            <w:pPr>
              <w:jc w:val="center"/>
              <w:rPr>
                <w:rFonts w:ascii="Times New Roman" w:hAnsi="Times New Roman" w:cs="Times New Roman"/>
                <w:sz w:val="24"/>
                <w:szCs w:val="24"/>
              </w:rPr>
            </w:pPr>
            <w:r w:rsidRPr="006C0778">
              <w:rPr>
                <w:rFonts w:ascii="Times New Roman" w:hAnsi="Times New Roman" w:cs="Times New Roman"/>
                <w:sz w:val="24"/>
                <w:szCs w:val="24"/>
              </w:rPr>
              <w:t>Počet nádob</w:t>
            </w:r>
          </w:p>
        </w:tc>
        <w:tc>
          <w:tcPr>
            <w:tcW w:w="2512" w:type="dxa"/>
            <w:shd w:val="clear" w:color="auto" w:fill="D9D9D9" w:themeFill="background1" w:themeFillShade="D9"/>
          </w:tcPr>
          <w:p w14:paraId="60302A97" w14:textId="77777777" w:rsidR="006540DF" w:rsidRDefault="00264621" w:rsidP="00412F50">
            <w:pPr>
              <w:jc w:val="center"/>
              <w:rPr>
                <w:rFonts w:ascii="Times New Roman" w:hAnsi="Times New Roman" w:cs="Times New Roman"/>
                <w:sz w:val="24"/>
                <w:szCs w:val="24"/>
              </w:rPr>
            </w:pPr>
            <w:r w:rsidRPr="006C0778">
              <w:rPr>
                <w:rFonts w:ascii="Times New Roman" w:hAnsi="Times New Roman" w:cs="Times New Roman"/>
                <w:sz w:val="24"/>
                <w:szCs w:val="24"/>
              </w:rPr>
              <w:t xml:space="preserve">Cena </w:t>
            </w:r>
            <w:r w:rsidR="00412F50">
              <w:rPr>
                <w:rFonts w:ascii="Times New Roman" w:hAnsi="Times New Roman" w:cs="Times New Roman"/>
                <w:sz w:val="24"/>
                <w:szCs w:val="24"/>
              </w:rPr>
              <w:t xml:space="preserve">za rok </w:t>
            </w:r>
          </w:p>
          <w:p w14:paraId="6B33F6F0" w14:textId="32DED5A6" w:rsidR="00264621" w:rsidRPr="006C0778" w:rsidRDefault="00412F50" w:rsidP="00412F50">
            <w:pPr>
              <w:jc w:val="center"/>
              <w:rPr>
                <w:rFonts w:ascii="Times New Roman" w:hAnsi="Times New Roman" w:cs="Times New Roman"/>
                <w:sz w:val="24"/>
                <w:szCs w:val="24"/>
                <w:vertAlign w:val="superscript"/>
              </w:rPr>
            </w:pPr>
            <w:r w:rsidRPr="006540DF">
              <w:rPr>
                <w:rFonts w:ascii="Times New Roman" w:hAnsi="Times New Roman" w:cs="Times New Roman"/>
                <w:sz w:val="24"/>
                <w:szCs w:val="24"/>
              </w:rPr>
              <w:t>svoz 1x za 4 týdny</w:t>
            </w:r>
          </w:p>
        </w:tc>
      </w:tr>
      <w:tr w:rsidR="006C0778" w:rsidRPr="006C0778" w14:paraId="65CD646D" w14:textId="77777777" w:rsidTr="00264621">
        <w:trPr>
          <w:trHeight w:val="306"/>
        </w:trPr>
        <w:tc>
          <w:tcPr>
            <w:tcW w:w="2512" w:type="dxa"/>
            <w:vAlign w:val="bottom"/>
          </w:tcPr>
          <w:p w14:paraId="51C8FCC8" w14:textId="4BBA4541" w:rsidR="00264621" w:rsidRPr="006C0778" w:rsidRDefault="00264621" w:rsidP="008C0DD1">
            <w:pPr>
              <w:rPr>
                <w:rFonts w:ascii="Times New Roman" w:hAnsi="Times New Roman" w:cs="Times New Roman"/>
                <w:sz w:val="24"/>
                <w:szCs w:val="24"/>
              </w:rPr>
            </w:pPr>
            <w:r w:rsidRPr="006C0778">
              <w:rPr>
                <w:rFonts w:ascii="Times New Roman" w:hAnsi="Times New Roman" w:cs="Times New Roman"/>
                <w:sz w:val="24"/>
                <w:szCs w:val="24"/>
              </w:rPr>
              <w:t>popelnice 120 l</w:t>
            </w:r>
          </w:p>
        </w:tc>
        <w:tc>
          <w:tcPr>
            <w:tcW w:w="2512" w:type="dxa"/>
            <w:vAlign w:val="bottom"/>
          </w:tcPr>
          <w:p w14:paraId="269673DA" w14:textId="0930FA8F" w:rsidR="00264621" w:rsidRPr="006C0778" w:rsidRDefault="006540DF" w:rsidP="008C0DD1">
            <w:pPr>
              <w:jc w:val="center"/>
              <w:rPr>
                <w:rFonts w:ascii="Times New Roman" w:hAnsi="Times New Roman" w:cs="Times New Roman"/>
                <w:sz w:val="24"/>
                <w:szCs w:val="24"/>
              </w:rPr>
            </w:pPr>
            <w:r>
              <w:rPr>
                <w:rFonts w:ascii="Times New Roman" w:hAnsi="Times New Roman" w:cs="Times New Roman"/>
                <w:sz w:val="24"/>
                <w:szCs w:val="24"/>
              </w:rPr>
              <w:t>1</w:t>
            </w:r>
          </w:p>
        </w:tc>
        <w:tc>
          <w:tcPr>
            <w:tcW w:w="2512" w:type="dxa"/>
            <w:vAlign w:val="bottom"/>
          </w:tcPr>
          <w:p w14:paraId="74E73AF3" w14:textId="6073611E" w:rsidR="00264621" w:rsidRPr="006C0778" w:rsidRDefault="0032505D" w:rsidP="008C0DD1">
            <w:pPr>
              <w:jc w:val="center"/>
              <w:rPr>
                <w:rFonts w:ascii="Times New Roman" w:hAnsi="Times New Roman" w:cs="Times New Roman"/>
                <w:sz w:val="24"/>
                <w:szCs w:val="24"/>
              </w:rPr>
            </w:pPr>
            <w:r>
              <w:rPr>
                <w:rFonts w:ascii="Times New Roman" w:hAnsi="Times New Roman" w:cs="Times New Roman"/>
                <w:sz w:val="24"/>
                <w:szCs w:val="24"/>
              </w:rPr>
              <w:t>1.260,00 Kč</w:t>
            </w:r>
          </w:p>
        </w:tc>
      </w:tr>
      <w:tr w:rsidR="006C0778" w:rsidRPr="006C0778" w14:paraId="75F6FF25" w14:textId="77777777" w:rsidTr="00264621">
        <w:trPr>
          <w:trHeight w:val="290"/>
        </w:trPr>
        <w:tc>
          <w:tcPr>
            <w:tcW w:w="2512" w:type="dxa"/>
            <w:vAlign w:val="bottom"/>
          </w:tcPr>
          <w:p w14:paraId="13929606" w14:textId="77777777" w:rsidR="00264621" w:rsidRPr="006C0778" w:rsidRDefault="00264621" w:rsidP="008C0DD1">
            <w:pPr>
              <w:rPr>
                <w:rFonts w:ascii="Times New Roman" w:hAnsi="Times New Roman" w:cs="Times New Roman"/>
                <w:sz w:val="24"/>
                <w:szCs w:val="24"/>
              </w:rPr>
            </w:pPr>
            <w:r w:rsidRPr="006C0778">
              <w:rPr>
                <w:rFonts w:ascii="Times New Roman" w:hAnsi="Times New Roman" w:cs="Times New Roman"/>
                <w:sz w:val="24"/>
                <w:szCs w:val="24"/>
              </w:rPr>
              <w:t>popelnice 240 l</w:t>
            </w:r>
          </w:p>
        </w:tc>
        <w:tc>
          <w:tcPr>
            <w:tcW w:w="2512" w:type="dxa"/>
            <w:vAlign w:val="bottom"/>
          </w:tcPr>
          <w:p w14:paraId="79921149" w14:textId="3708E770" w:rsidR="00264621" w:rsidRPr="006C0778" w:rsidRDefault="006540DF" w:rsidP="008C0DD1">
            <w:pPr>
              <w:jc w:val="center"/>
              <w:rPr>
                <w:rFonts w:ascii="Times New Roman" w:hAnsi="Times New Roman" w:cs="Times New Roman"/>
                <w:sz w:val="24"/>
                <w:szCs w:val="24"/>
              </w:rPr>
            </w:pPr>
            <w:r>
              <w:rPr>
                <w:rFonts w:ascii="Times New Roman" w:hAnsi="Times New Roman" w:cs="Times New Roman"/>
                <w:sz w:val="24"/>
                <w:szCs w:val="24"/>
              </w:rPr>
              <w:t>1</w:t>
            </w:r>
          </w:p>
        </w:tc>
        <w:tc>
          <w:tcPr>
            <w:tcW w:w="2512" w:type="dxa"/>
            <w:vAlign w:val="bottom"/>
          </w:tcPr>
          <w:p w14:paraId="73AE04B1" w14:textId="041556F6" w:rsidR="00264621" w:rsidRPr="006C0778" w:rsidRDefault="0032505D" w:rsidP="008C0DD1">
            <w:pPr>
              <w:jc w:val="center"/>
              <w:rPr>
                <w:rFonts w:ascii="Times New Roman" w:hAnsi="Times New Roman" w:cs="Times New Roman"/>
                <w:sz w:val="24"/>
                <w:szCs w:val="24"/>
              </w:rPr>
            </w:pPr>
            <w:r>
              <w:rPr>
                <w:rFonts w:ascii="Times New Roman" w:hAnsi="Times New Roman" w:cs="Times New Roman"/>
                <w:sz w:val="24"/>
                <w:szCs w:val="24"/>
              </w:rPr>
              <w:t>1.740,00 Kč</w:t>
            </w:r>
          </w:p>
        </w:tc>
      </w:tr>
      <w:tr w:rsidR="006C0778" w:rsidRPr="006C0778" w14:paraId="02E79BFD" w14:textId="77777777" w:rsidTr="00264621">
        <w:trPr>
          <w:trHeight w:val="273"/>
        </w:trPr>
        <w:tc>
          <w:tcPr>
            <w:tcW w:w="2512" w:type="dxa"/>
            <w:vAlign w:val="bottom"/>
          </w:tcPr>
          <w:p w14:paraId="1FA73098" w14:textId="77777777" w:rsidR="00264621" w:rsidRPr="006C0778" w:rsidRDefault="00264621" w:rsidP="008C0DD1">
            <w:pPr>
              <w:rPr>
                <w:rFonts w:ascii="Times New Roman" w:hAnsi="Times New Roman" w:cs="Times New Roman"/>
                <w:sz w:val="24"/>
                <w:szCs w:val="24"/>
              </w:rPr>
            </w:pPr>
            <w:r w:rsidRPr="006C0778">
              <w:rPr>
                <w:rFonts w:ascii="Times New Roman" w:hAnsi="Times New Roman" w:cs="Times New Roman"/>
                <w:sz w:val="24"/>
                <w:szCs w:val="24"/>
              </w:rPr>
              <w:t>kontejner 1100 l</w:t>
            </w:r>
          </w:p>
        </w:tc>
        <w:tc>
          <w:tcPr>
            <w:tcW w:w="2512" w:type="dxa"/>
            <w:vAlign w:val="bottom"/>
          </w:tcPr>
          <w:p w14:paraId="6BFFFE53" w14:textId="45D9E3BF" w:rsidR="00264621" w:rsidRPr="006C0778" w:rsidRDefault="006540DF" w:rsidP="008C0DD1">
            <w:pPr>
              <w:jc w:val="center"/>
              <w:rPr>
                <w:rFonts w:ascii="Times New Roman" w:hAnsi="Times New Roman" w:cs="Times New Roman"/>
                <w:sz w:val="24"/>
                <w:szCs w:val="24"/>
              </w:rPr>
            </w:pPr>
            <w:r>
              <w:rPr>
                <w:rFonts w:ascii="Times New Roman" w:hAnsi="Times New Roman" w:cs="Times New Roman"/>
                <w:sz w:val="24"/>
                <w:szCs w:val="24"/>
              </w:rPr>
              <w:t>1</w:t>
            </w:r>
          </w:p>
        </w:tc>
        <w:tc>
          <w:tcPr>
            <w:tcW w:w="2512" w:type="dxa"/>
            <w:vAlign w:val="bottom"/>
          </w:tcPr>
          <w:p w14:paraId="56CC9E74" w14:textId="6D25EE6E" w:rsidR="00264621" w:rsidRPr="006C0778" w:rsidRDefault="0032505D" w:rsidP="008C0DD1">
            <w:pPr>
              <w:jc w:val="center"/>
              <w:rPr>
                <w:rFonts w:ascii="Times New Roman" w:hAnsi="Times New Roman" w:cs="Times New Roman"/>
                <w:sz w:val="24"/>
                <w:szCs w:val="24"/>
              </w:rPr>
            </w:pPr>
            <w:r>
              <w:rPr>
                <w:rFonts w:ascii="Times New Roman" w:hAnsi="Times New Roman" w:cs="Times New Roman"/>
                <w:sz w:val="24"/>
                <w:szCs w:val="24"/>
              </w:rPr>
              <w:t>4.920,00 Kč</w:t>
            </w:r>
          </w:p>
        </w:tc>
      </w:tr>
    </w:tbl>
    <w:p w14:paraId="53C495F5" w14:textId="77777777" w:rsidR="00B60E24" w:rsidRDefault="00B60E24" w:rsidP="0032505D">
      <w:pPr>
        <w:spacing w:after="120" w:line="240" w:lineRule="auto"/>
        <w:rPr>
          <w:rFonts w:ascii="Times New Roman" w:hAnsi="Times New Roman" w:cs="Times New Roman"/>
          <w:b/>
          <w:bCs/>
          <w:sz w:val="24"/>
          <w:szCs w:val="24"/>
        </w:rPr>
      </w:pPr>
    </w:p>
    <w:p w14:paraId="0CE6668F" w14:textId="7A611009" w:rsidR="0032505D" w:rsidRPr="006540DF" w:rsidRDefault="0032505D" w:rsidP="0032505D">
      <w:pPr>
        <w:spacing w:after="120" w:line="240" w:lineRule="auto"/>
        <w:rPr>
          <w:rFonts w:ascii="Times New Roman" w:hAnsi="Times New Roman" w:cs="Times New Roman"/>
          <w:b/>
          <w:bCs/>
          <w:sz w:val="24"/>
          <w:szCs w:val="24"/>
        </w:rPr>
      </w:pPr>
      <w:r w:rsidRPr="006540DF">
        <w:rPr>
          <w:rFonts w:ascii="Times New Roman" w:hAnsi="Times New Roman" w:cs="Times New Roman"/>
          <w:b/>
          <w:bCs/>
          <w:sz w:val="24"/>
          <w:szCs w:val="24"/>
        </w:rPr>
        <w:t xml:space="preserve">Ceny za službu </w:t>
      </w:r>
      <w:r w:rsidR="00C10A4A">
        <w:rPr>
          <w:rFonts w:ascii="Times New Roman" w:hAnsi="Times New Roman" w:cs="Times New Roman"/>
          <w:b/>
          <w:bCs/>
          <w:sz w:val="24"/>
          <w:szCs w:val="24"/>
        </w:rPr>
        <w:t>–</w:t>
      </w:r>
      <w:r w:rsidRPr="006540DF">
        <w:rPr>
          <w:rFonts w:ascii="Times New Roman" w:hAnsi="Times New Roman" w:cs="Times New Roman"/>
          <w:b/>
          <w:bCs/>
          <w:sz w:val="24"/>
          <w:szCs w:val="24"/>
        </w:rPr>
        <w:t xml:space="preserve"> svoz </w:t>
      </w:r>
      <w:r>
        <w:rPr>
          <w:rFonts w:ascii="Times New Roman" w:hAnsi="Times New Roman" w:cs="Times New Roman"/>
          <w:b/>
          <w:bCs/>
          <w:sz w:val="24"/>
          <w:szCs w:val="24"/>
        </w:rPr>
        <w:t xml:space="preserve">bioodpadu </w:t>
      </w:r>
      <w:r w:rsidRPr="006540DF">
        <w:rPr>
          <w:rFonts w:ascii="Times New Roman" w:hAnsi="Times New Roman" w:cs="Times New Roman"/>
          <w:b/>
          <w:bCs/>
          <w:sz w:val="24"/>
          <w:szCs w:val="24"/>
        </w:rPr>
        <w:t xml:space="preserve">přímo od provozovny </w:t>
      </w:r>
    </w:p>
    <w:tbl>
      <w:tblPr>
        <w:tblStyle w:val="Mkatabulky"/>
        <w:tblW w:w="0" w:type="auto"/>
        <w:tblLook w:val="04A0" w:firstRow="1" w:lastRow="0" w:firstColumn="1" w:lastColumn="0" w:noHBand="0" w:noVBand="1"/>
      </w:tblPr>
      <w:tblGrid>
        <w:gridCol w:w="2512"/>
        <w:gridCol w:w="2512"/>
        <w:gridCol w:w="2512"/>
      </w:tblGrid>
      <w:tr w:rsidR="0032505D" w:rsidRPr="006C0778" w14:paraId="463750C6" w14:textId="77777777" w:rsidTr="00614B85">
        <w:trPr>
          <w:trHeight w:val="580"/>
        </w:trPr>
        <w:tc>
          <w:tcPr>
            <w:tcW w:w="2512" w:type="dxa"/>
            <w:shd w:val="clear" w:color="auto" w:fill="D9D9D9" w:themeFill="background1" w:themeFillShade="D9"/>
          </w:tcPr>
          <w:p w14:paraId="2C6BB4EF" w14:textId="77777777" w:rsidR="0032505D" w:rsidRPr="006C0778" w:rsidRDefault="0032505D" w:rsidP="00614B85">
            <w:pPr>
              <w:rPr>
                <w:rFonts w:ascii="Times New Roman" w:hAnsi="Times New Roman" w:cs="Times New Roman"/>
                <w:sz w:val="24"/>
                <w:szCs w:val="24"/>
              </w:rPr>
            </w:pPr>
            <w:r w:rsidRPr="006C0778">
              <w:rPr>
                <w:rFonts w:ascii="Times New Roman" w:hAnsi="Times New Roman" w:cs="Times New Roman"/>
                <w:sz w:val="24"/>
                <w:szCs w:val="24"/>
              </w:rPr>
              <w:t>Druh svozové nádoby</w:t>
            </w:r>
          </w:p>
        </w:tc>
        <w:tc>
          <w:tcPr>
            <w:tcW w:w="2512" w:type="dxa"/>
            <w:shd w:val="clear" w:color="auto" w:fill="D9D9D9" w:themeFill="background1" w:themeFillShade="D9"/>
          </w:tcPr>
          <w:p w14:paraId="3B08EF92" w14:textId="77777777" w:rsidR="0032505D" w:rsidRPr="006C0778" w:rsidRDefault="0032505D" w:rsidP="00614B85">
            <w:pPr>
              <w:jc w:val="center"/>
              <w:rPr>
                <w:rFonts w:ascii="Times New Roman" w:hAnsi="Times New Roman" w:cs="Times New Roman"/>
                <w:sz w:val="24"/>
                <w:szCs w:val="24"/>
              </w:rPr>
            </w:pPr>
            <w:r w:rsidRPr="006C0778">
              <w:rPr>
                <w:rFonts w:ascii="Times New Roman" w:hAnsi="Times New Roman" w:cs="Times New Roman"/>
                <w:sz w:val="24"/>
                <w:szCs w:val="24"/>
              </w:rPr>
              <w:t>Počet nádob</w:t>
            </w:r>
          </w:p>
        </w:tc>
        <w:tc>
          <w:tcPr>
            <w:tcW w:w="2512" w:type="dxa"/>
            <w:shd w:val="clear" w:color="auto" w:fill="D9D9D9" w:themeFill="background1" w:themeFillShade="D9"/>
          </w:tcPr>
          <w:p w14:paraId="60DB7719" w14:textId="77777777" w:rsidR="0032505D" w:rsidRDefault="0032505D" w:rsidP="00614B85">
            <w:pPr>
              <w:jc w:val="center"/>
              <w:rPr>
                <w:rFonts w:ascii="Times New Roman" w:hAnsi="Times New Roman" w:cs="Times New Roman"/>
                <w:sz w:val="24"/>
                <w:szCs w:val="24"/>
              </w:rPr>
            </w:pPr>
            <w:r w:rsidRPr="006C0778">
              <w:rPr>
                <w:rFonts w:ascii="Times New Roman" w:hAnsi="Times New Roman" w:cs="Times New Roman"/>
                <w:sz w:val="24"/>
                <w:szCs w:val="24"/>
              </w:rPr>
              <w:t xml:space="preserve">Cena </w:t>
            </w:r>
            <w:r>
              <w:rPr>
                <w:rFonts w:ascii="Times New Roman" w:hAnsi="Times New Roman" w:cs="Times New Roman"/>
                <w:sz w:val="24"/>
                <w:szCs w:val="24"/>
              </w:rPr>
              <w:t xml:space="preserve">za rok </w:t>
            </w:r>
          </w:p>
          <w:p w14:paraId="5E74E9B9" w14:textId="25C48051" w:rsidR="0032505D" w:rsidRPr="006C0778" w:rsidRDefault="0032505D" w:rsidP="00614B85">
            <w:pPr>
              <w:jc w:val="center"/>
              <w:rPr>
                <w:rFonts w:ascii="Times New Roman" w:hAnsi="Times New Roman" w:cs="Times New Roman"/>
                <w:sz w:val="24"/>
                <w:szCs w:val="24"/>
                <w:vertAlign w:val="superscript"/>
              </w:rPr>
            </w:pPr>
            <w:r>
              <w:rPr>
                <w:rFonts w:ascii="Times New Roman" w:hAnsi="Times New Roman" w:cs="Times New Roman"/>
                <w:sz w:val="24"/>
                <w:szCs w:val="24"/>
              </w:rPr>
              <w:t>22 svozů</w:t>
            </w:r>
            <w:r w:rsidR="006F267E">
              <w:rPr>
                <w:rFonts w:ascii="Times New Roman" w:hAnsi="Times New Roman" w:cs="Times New Roman"/>
                <w:sz w:val="24"/>
                <w:szCs w:val="24"/>
              </w:rPr>
              <w:t>/rok</w:t>
            </w:r>
          </w:p>
        </w:tc>
      </w:tr>
      <w:tr w:rsidR="0032505D" w:rsidRPr="006C0778" w14:paraId="133D0BFF" w14:textId="77777777" w:rsidTr="00614B85">
        <w:trPr>
          <w:trHeight w:val="290"/>
        </w:trPr>
        <w:tc>
          <w:tcPr>
            <w:tcW w:w="2512" w:type="dxa"/>
            <w:vAlign w:val="bottom"/>
          </w:tcPr>
          <w:p w14:paraId="63A3A6FB" w14:textId="77777777" w:rsidR="0032505D" w:rsidRPr="006C0778" w:rsidRDefault="0032505D" w:rsidP="00614B85">
            <w:pPr>
              <w:rPr>
                <w:rFonts w:ascii="Times New Roman" w:hAnsi="Times New Roman" w:cs="Times New Roman"/>
                <w:sz w:val="24"/>
                <w:szCs w:val="24"/>
              </w:rPr>
            </w:pPr>
            <w:r w:rsidRPr="006C0778">
              <w:rPr>
                <w:rFonts w:ascii="Times New Roman" w:hAnsi="Times New Roman" w:cs="Times New Roman"/>
                <w:sz w:val="24"/>
                <w:szCs w:val="24"/>
              </w:rPr>
              <w:t>popelnice 240 l</w:t>
            </w:r>
          </w:p>
        </w:tc>
        <w:tc>
          <w:tcPr>
            <w:tcW w:w="2512" w:type="dxa"/>
            <w:vAlign w:val="bottom"/>
          </w:tcPr>
          <w:p w14:paraId="1849C82C" w14:textId="77777777" w:rsidR="0032505D" w:rsidRPr="006C0778" w:rsidRDefault="0032505D" w:rsidP="00614B85">
            <w:pPr>
              <w:jc w:val="center"/>
              <w:rPr>
                <w:rFonts w:ascii="Times New Roman" w:hAnsi="Times New Roman" w:cs="Times New Roman"/>
                <w:sz w:val="24"/>
                <w:szCs w:val="24"/>
              </w:rPr>
            </w:pPr>
            <w:r>
              <w:rPr>
                <w:rFonts w:ascii="Times New Roman" w:hAnsi="Times New Roman" w:cs="Times New Roman"/>
                <w:sz w:val="24"/>
                <w:szCs w:val="24"/>
              </w:rPr>
              <w:t>1</w:t>
            </w:r>
          </w:p>
        </w:tc>
        <w:tc>
          <w:tcPr>
            <w:tcW w:w="2512" w:type="dxa"/>
            <w:vAlign w:val="bottom"/>
          </w:tcPr>
          <w:p w14:paraId="6191036B" w14:textId="441A72D3" w:rsidR="0032505D" w:rsidRPr="006C0778" w:rsidRDefault="0032505D" w:rsidP="00614B85">
            <w:pPr>
              <w:jc w:val="center"/>
              <w:rPr>
                <w:rFonts w:ascii="Times New Roman" w:hAnsi="Times New Roman" w:cs="Times New Roman"/>
                <w:sz w:val="24"/>
                <w:szCs w:val="24"/>
              </w:rPr>
            </w:pPr>
            <w:r>
              <w:rPr>
                <w:rFonts w:ascii="Times New Roman" w:hAnsi="Times New Roman" w:cs="Times New Roman"/>
                <w:sz w:val="24"/>
                <w:szCs w:val="24"/>
              </w:rPr>
              <w:t>1</w:t>
            </w:r>
            <w:r w:rsidR="000F6D9B">
              <w:rPr>
                <w:rFonts w:ascii="Times New Roman" w:hAnsi="Times New Roman" w:cs="Times New Roman"/>
                <w:sz w:val="24"/>
                <w:szCs w:val="24"/>
              </w:rPr>
              <w:t>.</w:t>
            </w:r>
            <w:r>
              <w:rPr>
                <w:rFonts w:ascii="Times New Roman" w:hAnsi="Times New Roman" w:cs="Times New Roman"/>
                <w:sz w:val="24"/>
                <w:szCs w:val="24"/>
              </w:rPr>
              <w:t>560,00 Kč</w:t>
            </w:r>
          </w:p>
        </w:tc>
      </w:tr>
      <w:tr w:rsidR="0032505D" w:rsidRPr="006C0778" w14:paraId="50A1AC51" w14:textId="77777777" w:rsidTr="00614B85">
        <w:trPr>
          <w:trHeight w:val="273"/>
        </w:trPr>
        <w:tc>
          <w:tcPr>
            <w:tcW w:w="2512" w:type="dxa"/>
            <w:vAlign w:val="bottom"/>
          </w:tcPr>
          <w:p w14:paraId="2801ED3C" w14:textId="64C7F204" w:rsidR="0032505D" w:rsidRPr="006C0778" w:rsidRDefault="0032505D" w:rsidP="00614B85">
            <w:pPr>
              <w:rPr>
                <w:rFonts w:ascii="Times New Roman" w:hAnsi="Times New Roman" w:cs="Times New Roman"/>
                <w:sz w:val="24"/>
                <w:szCs w:val="24"/>
              </w:rPr>
            </w:pPr>
            <w:r w:rsidRPr="006C0778">
              <w:rPr>
                <w:rFonts w:ascii="Times New Roman" w:hAnsi="Times New Roman" w:cs="Times New Roman"/>
                <w:sz w:val="24"/>
                <w:szCs w:val="24"/>
              </w:rPr>
              <w:t xml:space="preserve">kontejner </w:t>
            </w:r>
            <w:r w:rsidR="006F267E">
              <w:rPr>
                <w:rFonts w:ascii="Times New Roman" w:hAnsi="Times New Roman" w:cs="Times New Roman"/>
                <w:sz w:val="24"/>
                <w:szCs w:val="24"/>
              </w:rPr>
              <w:t>770</w:t>
            </w:r>
            <w:r w:rsidRPr="006C0778">
              <w:rPr>
                <w:rFonts w:ascii="Times New Roman" w:hAnsi="Times New Roman" w:cs="Times New Roman"/>
                <w:sz w:val="24"/>
                <w:szCs w:val="24"/>
              </w:rPr>
              <w:t xml:space="preserve"> l</w:t>
            </w:r>
          </w:p>
        </w:tc>
        <w:tc>
          <w:tcPr>
            <w:tcW w:w="2512" w:type="dxa"/>
            <w:vAlign w:val="bottom"/>
          </w:tcPr>
          <w:p w14:paraId="6CF6E817" w14:textId="77777777" w:rsidR="0032505D" w:rsidRPr="006C0778" w:rsidRDefault="0032505D" w:rsidP="00614B85">
            <w:pPr>
              <w:jc w:val="center"/>
              <w:rPr>
                <w:rFonts w:ascii="Times New Roman" w:hAnsi="Times New Roman" w:cs="Times New Roman"/>
                <w:sz w:val="24"/>
                <w:szCs w:val="24"/>
              </w:rPr>
            </w:pPr>
            <w:r>
              <w:rPr>
                <w:rFonts w:ascii="Times New Roman" w:hAnsi="Times New Roman" w:cs="Times New Roman"/>
                <w:sz w:val="24"/>
                <w:szCs w:val="24"/>
              </w:rPr>
              <w:t>1</w:t>
            </w:r>
          </w:p>
        </w:tc>
        <w:tc>
          <w:tcPr>
            <w:tcW w:w="2512" w:type="dxa"/>
            <w:vAlign w:val="bottom"/>
          </w:tcPr>
          <w:p w14:paraId="5732BDA1" w14:textId="52774409" w:rsidR="0032505D" w:rsidRPr="006C0778" w:rsidRDefault="0032505D" w:rsidP="00614B85">
            <w:pPr>
              <w:jc w:val="center"/>
              <w:rPr>
                <w:rFonts w:ascii="Times New Roman" w:hAnsi="Times New Roman" w:cs="Times New Roman"/>
                <w:sz w:val="24"/>
                <w:szCs w:val="24"/>
              </w:rPr>
            </w:pPr>
            <w:r>
              <w:rPr>
                <w:rFonts w:ascii="Times New Roman" w:hAnsi="Times New Roman" w:cs="Times New Roman"/>
                <w:sz w:val="24"/>
                <w:szCs w:val="24"/>
              </w:rPr>
              <w:t>6.600,00 Kč</w:t>
            </w:r>
          </w:p>
        </w:tc>
      </w:tr>
    </w:tbl>
    <w:p w14:paraId="52E16850" w14:textId="37B9A99A" w:rsidR="0032505D" w:rsidRDefault="0032505D" w:rsidP="00CE6766">
      <w:pPr>
        <w:pStyle w:val="Bezmezer"/>
        <w:pBdr>
          <w:bottom w:val="single" w:sz="4" w:space="1" w:color="auto"/>
        </w:pBdr>
        <w:rPr>
          <w:i/>
          <w:iCs/>
        </w:rPr>
      </w:pPr>
    </w:p>
    <w:p w14:paraId="68AC4B5D" w14:textId="77777777" w:rsidR="00B60E24" w:rsidRDefault="00B60E24" w:rsidP="00CE6766">
      <w:pPr>
        <w:pStyle w:val="Bezmezer"/>
        <w:pBdr>
          <w:bottom w:val="single" w:sz="4" w:space="1" w:color="auto"/>
        </w:pBdr>
        <w:rPr>
          <w:i/>
          <w:iCs/>
        </w:rPr>
      </w:pPr>
    </w:p>
    <w:p w14:paraId="78D7716B" w14:textId="091493F6" w:rsidR="00167259" w:rsidRDefault="00167259" w:rsidP="00167259">
      <w:pPr>
        <w:spacing w:after="0" w:line="240" w:lineRule="auto"/>
        <w:rPr>
          <w:rFonts w:ascii="Times New Roman" w:hAnsi="Times New Roman" w:cs="Times New Roman"/>
          <w:sz w:val="24"/>
          <w:szCs w:val="24"/>
        </w:rPr>
      </w:pPr>
    </w:p>
    <w:p w14:paraId="757D0866" w14:textId="77777777" w:rsidR="00B60E24" w:rsidRPr="00BF0AB5" w:rsidRDefault="00B60E24" w:rsidP="00167259">
      <w:pPr>
        <w:spacing w:after="0" w:line="240" w:lineRule="auto"/>
        <w:rPr>
          <w:rFonts w:ascii="Times New Roman" w:hAnsi="Times New Roman" w:cs="Times New Roman"/>
          <w:sz w:val="24"/>
          <w:szCs w:val="24"/>
        </w:rPr>
      </w:pPr>
    </w:p>
    <w:p w14:paraId="05632210" w14:textId="6E9049D1" w:rsidR="00167259" w:rsidRDefault="00167259" w:rsidP="00412F50">
      <w:pPr>
        <w:spacing w:after="0" w:line="240" w:lineRule="auto"/>
        <w:jc w:val="both"/>
      </w:pPr>
      <w:r w:rsidRPr="00BF0AB5">
        <w:rPr>
          <w:rFonts w:ascii="Times New Roman" w:hAnsi="Times New Roman" w:cs="Times New Roman"/>
          <w:sz w:val="24"/>
          <w:szCs w:val="24"/>
        </w:rPr>
        <w:t>Cena se hradí jednorázově</w:t>
      </w:r>
      <w:r w:rsidR="0032505D">
        <w:rPr>
          <w:rFonts w:ascii="Times New Roman" w:hAnsi="Times New Roman" w:cs="Times New Roman"/>
          <w:sz w:val="24"/>
          <w:szCs w:val="24"/>
        </w:rPr>
        <w:t>,</w:t>
      </w:r>
      <w:r w:rsidRPr="00BF0AB5">
        <w:rPr>
          <w:rFonts w:ascii="Times New Roman" w:hAnsi="Times New Roman" w:cs="Times New Roman"/>
          <w:sz w:val="24"/>
          <w:szCs w:val="24"/>
        </w:rPr>
        <w:t xml:space="preserve"> a to převodem na účet, přičemž cena za první kalendářní rok (případně za jeho poměrnou část) je splatná do 15. dne kalendářního měsíce následujícího po měsíci, ve kterém byla tato smlouva uzavřena. Cena za následující roky je splatná vždy 31. ledna kalendářního roku, za který se cena hradí</w:t>
      </w:r>
      <w:r w:rsidR="0032505D">
        <w:rPr>
          <w:rFonts w:ascii="Times New Roman" w:hAnsi="Times New Roman" w:cs="Times New Roman"/>
          <w:sz w:val="24"/>
          <w:szCs w:val="24"/>
        </w:rPr>
        <w:t>.</w:t>
      </w:r>
    </w:p>
    <w:sectPr w:rsidR="00167259" w:rsidSect="00224291">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37C98"/>
    <w:multiLevelType w:val="hybridMultilevel"/>
    <w:tmpl w:val="ECE0CB72"/>
    <w:lvl w:ilvl="0" w:tplc="E11C8800">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D3068CA"/>
    <w:multiLevelType w:val="hybridMultilevel"/>
    <w:tmpl w:val="053876E8"/>
    <w:lvl w:ilvl="0" w:tplc="C73A92AA">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43263007">
    <w:abstractNumId w:val="1"/>
  </w:num>
  <w:num w:numId="2" w16cid:durableId="2072266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231"/>
    <w:rsid w:val="000F6D9B"/>
    <w:rsid w:val="00167259"/>
    <w:rsid w:val="00224291"/>
    <w:rsid w:val="00264621"/>
    <w:rsid w:val="002E6120"/>
    <w:rsid w:val="0032505D"/>
    <w:rsid w:val="00385ACE"/>
    <w:rsid w:val="00412F50"/>
    <w:rsid w:val="0042250B"/>
    <w:rsid w:val="004406C4"/>
    <w:rsid w:val="00453DDD"/>
    <w:rsid w:val="004E306E"/>
    <w:rsid w:val="00521BF8"/>
    <w:rsid w:val="00573231"/>
    <w:rsid w:val="005E4423"/>
    <w:rsid w:val="006540DF"/>
    <w:rsid w:val="006C0778"/>
    <w:rsid w:val="006F267E"/>
    <w:rsid w:val="0074344F"/>
    <w:rsid w:val="008B4033"/>
    <w:rsid w:val="008C251C"/>
    <w:rsid w:val="00954FA3"/>
    <w:rsid w:val="00962145"/>
    <w:rsid w:val="00975BB2"/>
    <w:rsid w:val="00A960E7"/>
    <w:rsid w:val="00AB1EB2"/>
    <w:rsid w:val="00B115D6"/>
    <w:rsid w:val="00B60E24"/>
    <w:rsid w:val="00BF2E69"/>
    <w:rsid w:val="00C10A4A"/>
    <w:rsid w:val="00C83138"/>
    <w:rsid w:val="00CE67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1AB7AC1"/>
  <w15:chartTrackingRefBased/>
  <w15:docId w15:val="{34E7B9FC-4731-42C9-AB26-A12C5925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73231"/>
    <w:pPr>
      <w:spacing w:after="0" w:line="240" w:lineRule="auto"/>
    </w:pPr>
  </w:style>
  <w:style w:type="table" w:styleId="Mkatabulky">
    <w:name w:val="Table Grid"/>
    <w:basedOn w:val="Normlntabulka"/>
    <w:uiPriority w:val="59"/>
    <w:rsid w:val="00264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1174</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Šmoldasová Zuzana</dc:creator>
  <cp:keywords/>
  <dc:description/>
  <cp:lastModifiedBy>babice</cp:lastModifiedBy>
  <cp:revision>3</cp:revision>
  <cp:lastPrinted>2021-12-01T13:58:00Z</cp:lastPrinted>
  <dcterms:created xsi:type="dcterms:W3CDTF">2022-04-28T08:36:00Z</dcterms:created>
  <dcterms:modified xsi:type="dcterms:W3CDTF">2022-04-28T08:37:00Z</dcterms:modified>
</cp:coreProperties>
</file>